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6FC5" w14:textId="77777777" w:rsidR="00F074FE" w:rsidRDefault="00F074FE" w:rsidP="00F074FE">
      <w:pPr>
        <w:rPr>
          <w:b/>
        </w:rPr>
      </w:pPr>
    </w:p>
    <w:p w14:paraId="2663CE18" w14:textId="77777777" w:rsidR="00F074FE" w:rsidRDefault="00F074FE" w:rsidP="00F074FE">
      <w:pPr>
        <w:rPr>
          <w:b/>
        </w:rPr>
      </w:pPr>
    </w:p>
    <w:p w14:paraId="2847C18A" w14:textId="0BCBABD7" w:rsidR="00F074FE" w:rsidRPr="00F074FE" w:rsidRDefault="00F074FE" w:rsidP="00F074FE">
      <w:pPr>
        <w:rPr>
          <w:b/>
        </w:rPr>
      </w:pPr>
      <w:r w:rsidRPr="00452F04">
        <w:rPr>
          <w:b/>
        </w:rPr>
        <w:t>GİRİŞİMCİLİK VE İNOVASYONUN YENİ ADRESİ İSTANBUL'UN MERKEZİNDE YÜKSELİYOR</w:t>
      </w:r>
    </w:p>
    <w:p w14:paraId="06B4135C" w14:textId="61DA1CE7" w:rsidR="00F074FE" w:rsidRPr="00F074FE" w:rsidRDefault="00F074FE" w:rsidP="00F074FE">
      <w:pPr>
        <w:rPr>
          <w:b/>
        </w:rPr>
      </w:pPr>
      <w:r w:rsidRPr="00452F04">
        <w:rPr>
          <w:b/>
        </w:rPr>
        <w:t xml:space="preserve">Göztepe </w:t>
      </w:r>
      <w:proofErr w:type="spellStart"/>
      <w:r w:rsidRPr="00452F04">
        <w:rPr>
          <w:b/>
        </w:rPr>
        <w:t>Yerleşkesi’nde</w:t>
      </w:r>
      <w:proofErr w:type="spellEnd"/>
      <w:r w:rsidRPr="00452F04">
        <w:rPr>
          <w:b/>
        </w:rPr>
        <w:t xml:space="preserve"> inşa edilen Medeniyet Teknopark, İstanbul’un dijital geleceğine yön verecek. </w:t>
      </w:r>
      <w:proofErr w:type="spellStart"/>
      <w:r w:rsidRPr="00452F04">
        <w:rPr>
          <w:b/>
        </w:rPr>
        <w:t>Fintekten</w:t>
      </w:r>
      <w:proofErr w:type="spellEnd"/>
      <w:r w:rsidRPr="00452F04">
        <w:rPr>
          <w:b/>
        </w:rPr>
        <w:t xml:space="preserve"> yapay zekaya, girişimcilikten büyük veriye kadar birçok kritik alanda Türkiye’nin küresel rekabetçiliğini artırmayı hedefliyor.</w:t>
      </w:r>
    </w:p>
    <w:p w14:paraId="46272EA3" w14:textId="0793AD34" w:rsidR="00F074FE" w:rsidRDefault="00F074FE" w:rsidP="00F074FE">
      <w:r>
        <w:t xml:space="preserve">İstanbul’un en merkezi noktalarından biri olan Göztepe’de, Türkiye’nin teknoloji ve dijitalleşme yolculuğunda yeni bir dönemi başlatacak Medeniyet Teknopark hızla yükseliyor. İstanbul Medeniyet Üniversitesi öncülüğünde hayata geçirilen bu prestijli proje, yalnızca bir teknopark değil, aynı zamanda inovasyonun ve </w:t>
      </w:r>
      <w:proofErr w:type="gramStart"/>
      <w:r>
        <w:t>işbirliğinin</w:t>
      </w:r>
      <w:proofErr w:type="gramEnd"/>
      <w:r>
        <w:t xml:space="preserve"> kalbinin atacağı bir teknoloji üssü olma iddiasında.</w:t>
      </w:r>
    </w:p>
    <w:p w14:paraId="560A7AAB" w14:textId="47684ADA" w:rsidR="00F074FE" w:rsidRPr="00F074FE" w:rsidRDefault="00F074FE" w:rsidP="00F074FE">
      <w:pPr>
        <w:rPr>
          <w:b/>
        </w:rPr>
      </w:pPr>
      <w:r w:rsidRPr="00452F04">
        <w:rPr>
          <w:b/>
        </w:rPr>
        <w:t>Teknoloji ve Girişimcilik Ekosistemi İçin Yeni Bir Merkez</w:t>
      </w:r>
    </w:p>
    <w:p w14:paraId="7F47E435" w14:textId="070C786C" w:rsidR="00F074FE" w:rsidRDefault="00F074FE" w:rsidP="00F074FE">
      <w:r>
        <w:t xml:space="preserve">Finansal teknolojiler, yapay </w:t>
      </w:r>
      <w:proofErr w:type="gramStart"/>
      <w:r>
        <w:t>zeka</w:t>
      </w:r>
      <w:proofErr w:type="gramEnd"/>
      <w:r>
        <w:t>, siber güvenlik, büyük veri ve oyun sektörünü kapsayan geniş bir yelpazede hizmet verecek Medeniyet Teknopark; girişimciler, yatırımcılar ve teknoloji profesyonelleri için cazip bir merkez olacak. Burada kurulacak altyapı ve hizmetler, girişimlerin sadece Türkiye pazarında değil, küresel ölçekte de söz sahibi olmasına katkı sağlayacak.</w:t>
      </w:r>
    </w:p>
    <w:p w14:paraId="2B48F6A2" w14:textId="047477F1" w:rsidR="00F074FE" w:rsidRDefault="00F074FE" w:rsidP="00F074FE">
      <w:r>
        <w:t>Medeniyet Teknopark; inovatif fikirlerin ürüne dönüşmesini kolaylaştıracak prototipleme atölyeleri, ortak çalışma alanları, ileri düzey ofisler ve 7/24 erişime açık sosyal donatılarıyla, kullanıcılarına bütüncül bir deneyim sunacak. Kapalı spor salonlarından restoranlara, etkinlik merkezlerinden uyku odalarına kadar geniş bir yaşam alanı sunan yapısıyla, klasik teknopark anlayışının çok ötesinde bir vizyonla şekilleniyor.</w:t>
      </w:r>
    </w:p>
    <w:p w14:paraId="5C2056EE" w14:textId="032A0E94" w:rsidR="00F074FE" w:rsidRPr="00F074FE" w:rsidRDefault="00F074FE" w:rsidP="00F074FE">
      <w:pPr>
        <w:rPr>
          <w:b/>
        </w:rPr>
      </w:pPr>
      <w:r w:rsidRPr="00452F04">
        <w:rPr>
          <w:b/>
        </w:rPr>
        <w:t>Lokasyonuyla Stratejik Avantaj Sunuyor</w:t>
      </w:r>
    </w:p>
    <w:p w14:paraId="125685ED" w14:textId="7F7DF5D0" w:rsidR="00F074FE" w:rsidRDefault="00F074FE" w:rsidP="00F074FE">
      <w:r>
        <w:t>Avrasya Tüneli girişinde, metrobüs ve metro hatlarının kesişim noktasında yer alan Medeniyet Teknopark; İstanbul’un her noktasından kolay erişim imkânı sunuyor. Bu stratejik konum, yalnızca yerli girişimciler için değil, uluslararası yatırımcılar ve teknoloji uzmanları için de büyük bir çekim merkezi oluşturuyor.</w:t>
      </w:r>
    </w:p>
    <w:p w14:paraId="1C5C95FD" w14:textId="1E4C39A8" w:rsidR="00F074FE" w:rsidRPr="00452F04" w:rsidRDefault="00F074FE" w:rsidP="00F074FE">
      <w:pPr>
        <w:rPr>
          <w:b/>
        </w:rPr>
      </w:pPr>
      <w:r w:rsidRPr="00452F04">
        <w:rPr>
          <w:b/>
        </w:rPr>
        <w:t>Veri Merkezi ve Yüksek Teknoloji Altyapısı ile Fark Yaratacak</w:t>
      </w:r>
    </w:p>
    <w:p w14:paraId="4B3959B8" w14:textId="6D4CADA2" w:rsidR="00F074FE" w:rsidRDefault="00F074FE" w:rsidP="00F074FE">
      <w:r>
        <w:t xml:space="preserve">Teknopark bünyesinde yer alacak gelişmiş veri merkezi (data </w:t>
      </w:r>
      <w:proofErr w:type="spellStart"/>
      <w:r>
        <w:t>center</w:t>
      </w:r>
      <w:proofErr w:type="spellEnd"/>
      <w:r>
        <w:t xml:space="preserve">) ile dijital hizmet sağlayıcılar için yüksek güvenlikli ve kesintisiz altyapı çözümleri sunulacak. Bu merkez; özellikle yapay </w:t>
      </w:r>
      <w:proofErr w:type="gramStart"/>
      <w:r>
        <w:t>zeka</w:t>
      </w:r>
      <w:proofErr w:type="gramEnd"/>
      <w:r>
        <w:t>, büyük veri ve bulut tabanlı teknolojilerle çalışan firmalar için güçlü bir zemin oluşturacak.</w:t>
      </w:r>
    </w:p>
    <w:p w14:paraId="7BE61ABC" w14:textId="77777777" w:rsidR="00F074FE" w:rsidRDefault="00F074FE" w:rsidP="00F074FE"/>
    <w:p w14:paraId="239090CD" w14:textId="77777777" w:rsidR="00F074FE" w:rsidRDefault="00F074FE" w:rsidP="00F074FE"/>
    <w:p w14:paraId="02F7C776" w14:textId="77777777" w:rsidR="00F074FE" w:rsidRDefault="00F074FE" w:rsidP="00F074FE"/>
    <w:p w14:paraId="33AA14B2" w14:textId="77777777" w:rsidR="00F074FE" w:rsidRDefault="00F074FE" w:rsidP="00F074FE"/>
    <w:p w14:paraId="61A81FD0" w14:textId="77777777" w:rsidR="00F074FE" w:rsidRDefault="00F074FE" w:rsidP="00F074FE"/>
    <w:p w14:paraId="7198939E" w14:textId="77777777" w:rsidR="00F074FE" w:rsidRDefault="00F074FE" w:rsidP="00F074FE"/>
    <w:p w14:paraId="6C5D1F58" w14:textId="77777777" w:rsidR="00F074FE" w:rsidRDefault="00F074FE" w:rsidP="00F074FE"/>
    <w:p w14:paraId="49298AC2" w14:textId="4B8862E9" w:rsidR="00F074FE" w:rsidRPr="00F074FE" w:rsidRDefault="00F074FE" w:rsidP="00F074FE">
      <w:pPr>
        <w:rPr>
          <w:b/>
        </w:rPr>
      </w:pPr>
      <w:r w:rsidRPr="00452F04">
        <w:rPr>
          <w:b/>
        </w:rPr>
        <w:t>Ali Ramazan Tak: “Bu Teknopark, Geleceği Şekillendirecek”</w:t>
      </w:r>
    </w:p>
    <w:p w14:paraId="47BAE9FD" w14:textId="4A476CDF" w:rsidR="00F074FE" w:rsidRDefault="00F074FE" w:rsidP="00F074FE">
      <w:r>
        <w:t>İstanbul Medeniyet Üniversitesi Genel Sekreteri ve Medeniyet Teknopark Genel Müdürü Ali Ramazan Tak, projeye ilişkin yaptığı açıklamada şu ifadelere yer verdi:</w:t>
      </w:r>
    </w:p>
    <w:p w14:paraId="2F20FF17" w14:textId="312873E4" w:rsidR="00F074FE" w:rsidRDefault="00F074FE" w:rsidP="00F074FE">
      <w:r>
        <w:t xml:space="preserve">"Medeniyet Teknopark, sadece İstanbul’un değil, ülkemizin teknoloji ve girişimcilik alanında geleceğine yön verecek önemli bir projedir. Bu projeyi hayata geçirirken, girişimcilerin fikirlerini gerçeğe dönüştürebilecekleri, yenilikçi ve sürdürülebilir bir ekosistem oluşturmayı hedefledik. Gelişen teknolojilerle birlikte, özellikle yapay </w:t>
      </w:r>
      <w:proofErr w:type="gramStart"/>
      <w:r>
        <w:t>zeka</w:t>
      </w:r>
      <w:proofErr w:type="gramEnd"/>
      <w:r>
        <w:t>, büyük veri ve siber güvenlik gibi kritik alanlarda bu merkez, global arenada önemli bir oyuncu olma yolunda hızla ilerleyecektir."</w:t>
      </w:r>
    </w:p>
    <w:p w14:paraId="7A369A0A" w14:textId="77F2B33D" w:rsidR="00F074FE" w:rsidRDefault="00F074FE" w:rsidP="00F074FE">
      <w:r>
        <w:t xml:space="preserve">Tak, teknoparkın şehir içi ulaşım </w:t>
      </w:r>
      <w:proofErr w:type="gramStart"/>
      <w:r>
        <w:t>avantajlarıyla,</w:t>
      </w:r>
      <w:proofErr w:type="gramEnd"/>
      <w:r>
        <w:t xml:space="preserve"> hem yerli hem de yabancı girişimciler için cazip bir merkez olacağını vurgularken, girişimcilere her aşamada destek vereceklerini de sözlerine ekledi.</w:t>
      </w:r>
    </w:p>
    <w:p w14:paraId="1BC065B3" w14:textId="77777777" w:rsidR="00F074FE" w:rsidRDefault="00F074FE" w:rsidP="00F074FE">
      <w:r>
        <w:t>Medeniyet Teknopark yalnızca bir bina değil; teknoloji, girişimcilik ve dijital dönüşüm alanlarında Türkiye’nin uluslararası rekabetçiliğini artıracak vizyoner bir projedir. İstanbul’un kalbinde, Göztepe’de yükselecek bu teknoloji merkezi, Türkiye’nin dijital geleceğinin mihenk taşlarından biri olmaya aday.</w:t>
      </w:r>
    </w:p>
    <w:p w14:paraId="6D3CB2E5" w14:textId="77777777" w:rsidR="00F074FE" w:rsidRPr="00F074FE" w:rsidRDefault="00F074FE" w:rsidP="00F074FE"/>
    <w:sectPr w:rsidR="00F074FE" w:rsidRPr="00F074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B92A" w14:textId="77777777" w:rsidR="003D314C" w:rsidRDefault="003D314C" w:rsidP="004C1BA8">
      <w:pPr>
        <w:spacing w:after="0" w:line="240" w:lineRule="auto"/>
      </w:pPr>
      <w:r>
        <w:separator/>
      </w:r>
    </w:p>
  </w:endnote>
  <w:endnote w:type="continuationSeparator" w:id="0">
    <w:p w14:paraId="6593E9AA" w14:textId="77777777" w:rsidR="003D314C" w:rsidRDefault="003D314C" w:rsidP="004C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D09B" w14:textId="77777777" w:rsidR="004C1BA8" w:rsidRDefault="004C1B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ECE3" w14:textId="77777777" w:rsidR="004C1BA8" w:rsidRDefault="004C1BA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E3D3" w14:textId="77777777" w:rsidR="004C1BA8" w:rsidRDefault="004C1B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8D0C" w14:textId="77777777" w:rsidR="003D314C" w:rsidRDefault="003D314C" w:rsidP="004C1BA8">
      <w:pPr>
        <w:spacing w:after="0" w:line="240" w:lineRule="auto"/>
      </w:pPr>
      <w:r>
        <w:separator/>
      </w:r>
    </w:p>
  </w:footnote>
  <w:footnote w:type="continuationSeparator" w:id="0">
    <w:p w14:paraId="481E012A" w14:textId="77777777" w:rsidR="003D314C" w:rsidRDefault="003D314C" w:rsidP="004C1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CB41" w14:textId="77777777" w:rsidR="004C1BA8" w:rsidRDefault="00000000">
    <w:pPr>
      <w:pStyle w:val="stBilgi"/>
    </w:pPr>
    <w:r>
      <w:rPr>
        <w:noProof/>
        <w:lang w:eastAsia="tr-TR"/>
      </w:rPr>
      <w:pict w14:anchorId="44085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90657" o:spid="_x0000_s1026" type="#_x0000_t75" style="position:absolute;margin-left:0;margin-top:0;width:573.95pt;height:805.25pt;z-index:-251657216;mso-position-horizontal:center;mso-position-horizontal-relative:margin;mso-position-vertical:center;mso-position-vertical-relative:margin" o:allowincell="f">
          <v:imagedata r:id="rId1" o:title="boş antetli kağı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D63B" w14:textId="77777777" w:rsidR="004C1BA8" w:rsidRDefault="00000000">
    <w:pPr>
      <w:pStyle w:val="stBilgi"/>
    </w:pPr>
    <w:r>
      <w:rPr>
        <w:noProof/>
        <w:lang w:eastAsia="tr-TR"/>
      </w:rPr>
      <w:pict w14:anchorId="0ED12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90658" o:spid="_x0000_s1027" type="#_x0000_t75" style="position:absolute;margin-left:0;margin-top:0;width:573.95pt;height:805.25pt;z-index:-251656192;mso-position-horizontal:center;mso-position-horizontal-relative:margin;mso-position-vertical:center;mso-position-vertical-relative:margin" o:allowincell="f">
          <v:imagedata r:id="rId1" o:title="boş antetli kağı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BC9A" w14:textId="77777777" w:rsidR="004C1BA8" w:rsidRDefault="00000000">
    <w:pPr>
      <w:pStyle w:val="stBilgi"/>
    </w:pPr>
    <w:r>
      <w:rPr>
        <w:noProof/>
        <w:lang w:eastAsia="tr-TR"/>
      </w:rPr>
      <w:pict w14:anchorId="09671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90656" o:spid="_x0000_s1025" type="#_x0000_t75" style="position:absolute;margin-left:0;margin-top:0;width:573.95pt;height:805.25pt;z-index:-251658240;mso-position-horizontal:center;mso-position-horizontal-relative:margin;mso-position-vertical:center;mso-position-vertical-relative:margin" o:allowincell="f">
          <v:imagedata r:id="rId1" o:title="boş antetli kağı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A8"/>
    <w:rsid w:val="003D314C"/>
    <w:rsid w:val="004C1BA8"/>
    <w:rsid w:val="00547705"/>
    <w:rsid w:val="006012C0"/>
    <w:rsid w:val="00730A42"/>
    <w:rsid w:val="00A51674"/>
    <w:rsid w:val="00F07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D8CF0"/>
  <w15:docId w15:val="{DD9BE199-EA74-454F-85B4-F6D8CBE4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1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1BA8"/>
  </w:style>
  <w:style w:type="paragraph" w:styleId="AltBilgi">
    <w:name w:val="footer"/>
    <w:basedOn w:val="Normal"/>
    <w:link w:val="AltBilgiChar"/>
    <w:uiPriority w:val="99"/>
    <w:unhideWhenUsed/>
    <w:rsid w:val="004C1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80973">
      <w:bodyDiv w:val="1"/>
      <w:marLeft w:val="0"/>
      <w:marRight w:val="0"/>
      <w:marTop w:val="0"/>
      <w:marBottom w:val="0"/>
      <w:divBdr>
        <w:top w:val="none" w:sz="0" w:space="0" w:color="auto"/>
        <w:left w:val="none" w:sz="0" w:space="0" w:color="auto"/>
        <w:bottom w:val="none" w:sz="0" w:space="0" w:color="auto"/>
        <w:right w:val="none" w:sz="0" w:space="0" w:color="auto"/>
      </w:divBdr>
      <w:divsChild>
        <w:div w:id="1879589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9736857">
      <w:bodyDiv w:val="1"/>
      <w:marLeft w:val="0"/>
      <w:marRight w:val="0"/>
      <w:marTop w:val="0"/>
      <w:marBottom w:val="0"/>
      <w:divBdr>
        <w:top w:val="none" w:sz="0" w:space="0" w:color="auto"/>
        <w:left w:val="none" w:sz="0" w:space="0" w:color="auto"/>
        <w:bottom w:val="none" w:sz="0" w:space="0" w:color="auto"/>
        <w:right w:val="none" w:sz="0" w:space="0" w:color="auto"/>
      </w:divBdr>
      <w:divsChild>
        <w:div w:id="1902866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okuyucu</dc:creator>
  <cp:lastModifiedBy>Kübra OKUYUCU</cp:lastModifiedBy>
  <cp:revision>2</cp:revision>
  <dcterms:created xsi:type="dcterms:W3CDTF">2025-07-16T18:10:00Z</dcterms:created>
  <dcterms:modified xsi:type="dcterms:W3CDTF">2025-07-16T18:10:00Z</dcterms:modified>
</cp:coreProperties>
</file>